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0" w:type="dxa"/>
        <w:tblInd w:w="-789" w:type="dxa"/>
        <w:tblLook w:val="04A0" w:firstRow="1" w:lastRow="0" w:firstColumn="1" w:lastColumn="0" w:noHBand="0" w:noVBand="1"/>
      </w:tblPr>
      <w:tblGrid>
        <w:gridCol w:w="1240"/>
        <w:gridCol w:w="1980"/>
        <w:gridCol w:w="6460"/>
        <w:gridCol w:w="5900"/>
      </w:tblGrid>
      <w:tr w:rsidR="000961B8" w:rsidRPr="00130891" w14:paraId="7F0E42B3" w14:textId="77777777" w:rsidTr="00DC035A">
        <w:trPr>
          <w:trHeight w:val="705"/>
        </w:trPr>
        <w:tc>
          <w:tcPr>
            <w:tcW w:w="1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14:paraId="0625D191" w14:textId="77777777" w:rsidR="0075761C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POPIS UDRUGA ČIJE PRIJAVE NE ISPUNJAVAJU </w:t>
            </w:r>
            <w:r w:rsidR="0075761C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UVJETE JAVNOG NATJEČAJA ZA DODJELU</w:t>
            </w:r>
          </w:p>
          <w:p w14:paraId="2A9707AD" w14:textId="0D475F75" w:rsidR="000961B8" w:rsidRPr="00130891" w:rsidRDefault="0075761C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 FINANCIJSKE POTPORE VRHUNSKOM SPORTU 2025.</w:t>
            </w:r>
          </w:p>
        </w:tc>
      </w:tr>
      <w:tr w:rsidR="000961B8" w:rsidRPr="00130891" w14:paraId="65AEE614" w14:textId="77777777" w:rsidTr="00DC035A">
        <w:trPr>
          <w:trHeight w:val="450"/>
        </w:trPr>
        <w:tc>
          <w:tcPr>
            <w:tcW w:w="1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B879" w14:textId="2D69F8D5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30891">
              <w:rPr>
                <w:rFonts w:ascii="Arial" w:eastAsia="Times New Roman" w:hAnsi="Arial" w:cs="Arial"/>
                <w:lang w:eastAsia="hr-HR"/>
              </w:rPr>
              <w:t>OVAJ POPIS OBJAVLJEN JE NA INTERNETSKOJ STRANICI GRADA ZAGREBA  dana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75761C">
              <w:rPr>
                <w:rFonts w:ascii="Arial" w:eastAsia="Times New Roman" w:hAnsi="Arial" w:cs="Arial"/>
                <w:color w:val="000000"/>
                <w:lang w:eastAsia="hr-HR"/>
              </w:rPr>
              <w:t xml:space="preserve"> 24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.ožujka</w:t>
            </w:r>
            <w:r>
              <w:rPr>
                <w:rFonts w:ascii="Arial" w:eastAsia="Times New Roman" w:hAnsi="Arial" w:cs="Arial"/>
                <w:lang w:eastAsia="hr-HR"/>
              </w:rPr>
              <w:t xml:space="preserve"> 2025</w:t>
            </w:r>
            <w:r w:rsidRPr="00130891">
              <w:rPr>
                <w:rFonts w:ascii="Arial" w:eastAsia="Times New Roman" w:hAnsi="Arial" w:cs="Arial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ROK ZA PODNOŠENJE PRIGOVORA NA POPIS JE OSAM DANA OD OBJAVE ZAKLJUČNO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DO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852146">
              <w:rPr>
                <w:rFonts w:ascii="Arial" w:eastAsia="Times New Roman" w:hAnsi="Arial" w:cs="Arial"/>
                <w:color w:val="000000"/>
                <w:lang w:eastAsia="hr-HR"/>
              </w:rPr>
              <w:t>1. travnja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2025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="006A64FD" w:rsidRPr="006A64FD">
              <w:rPr>
                <w:rFonts w:ascii="Arial" w:eastAsia="Times New Roman" w:hAnsi="Arial" w:cs="Arial"/>
                <w:lang w:eastAsia="hr-HR"/>
              </w:rPr>
              <w:t>Prigovor se podnosi gradonačelniku Grada Zagreba, u pisanom obliku, putem Gradskog ureda za obrazovanje, sport i mlade, Odjela za programe za sporta, Vlaška 106-108, 10000 Zagreb.</w:t>
            </w:r>
            <w:bookmarkStart w:id="0" w:name="_GoBack"/>
            <w:bookmarkEnd w:id="0"/>
          </w:p>
        </w:tc>
      </w:tr>
      <w:tr w:rsidR="000961B8" w:rsidRPr="00130891" w14:paraId="5AC7615E" w14:textId="77777777" w:rsidTr="00DC035A">
        <w:trPr>
          <w:trHeight w:val="1815"/>
        </w:trPr>
        <w:tc>
          <w:tcPr>
            <w:tcW w:w="1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6B3B" w14:textId="77777777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961B8" w:rsidRPr="00130891" w14:paraId="361880A1" w14:textId="77777777" w:rsidTr="00DC035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DEF3010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C13A948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9521656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D2F994A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0961B8" w:rsidRPr="00130891" w14:paraId="15D7E324" w14:textId="77777777" w:rsidTr="00DC035A">
        <w:trPr>
          <w:trHeight w:val="9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64AC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FF91" w14:textId="4025DB9A" w:rsidR="000961B8" w:rsidRPr="00A060D7" w:rsidRDefault="00852146" w:rsidP="00DC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Vaterpolo kluba AQUA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CAFE" w14:textId="77777777" w:rsidR="00852146" w:rsidRPr="00A060D7" w:rsidRDefault="00852146" w:rsidP="00A06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PROVOĐENJE KOMPLEMENTARNIH</w:t>
            </w:r>
          </w:p>
          <w:p w14:paraId="1ACF4D9D" w14:textId="77777777" w:rsidR="00852146" w:rsidRPr="00A060D7" w:rsidRDefault="00852146" w:rsidP="00A06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FIZIČKIH AKTIVNOSTI U PSIHOFIZIČKOM</w:t>
            </w:r>
          </w:p>
          <w:p w14:paraId="1056126E" w14:textId="1DE1439F" w:rsidR="000961B8" w:rsidRPr="00A060D7" w:rsidRDefault="00852146" w:rsidP="00A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RAZVOJU DJECE I MLADEŽI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B95D" w14:textId="0EA3E6CD" w:rsidR="00E12BDD" w:rsidRPr="00A060D7" w:rsidRDefault="00E12BDD" w:rsidP="00E1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Klub ne zadovoljava točku 3. Javnog natječaja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- T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ko se može prijaviti na natječaj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Prih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>vatljivi su programi i projekti -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Klubovi gradskog značaja koji su sukladno posebnim kriterijima imenovani od strane Sportskog saveza Grada Zagreba za 2025. godinu.</w:t>
            </w:r>
          </w:p>
          <w:p w14:paraId="510DB4A4" w14:textId="3548DD4D" w:rsidR="000961B8" w:rsidRPr="00A060D7" w:rsidRDefault="000961B8" w:rsidP="00DC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15BA3" w:rsidRPr="00130891" w14:paraId="74D5CCC0" w14:textId="77777777" w:rsidTr="00815BA3">
        <w:trPr>
          <w:trHeight w:val="97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98EC" w14:textId="77777777" w:rsidR="00815BA3" w:rsidRPr="00130891" w:rsidRDefault="00815BA3" w:rsidP="0081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5C19" w14:textId="79C0BB22" w:rsidR="00815BA3" w:rsidRPr="00A060D7" w:rsidRDefault="00815BA3" w:rsidP="008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Zagrebački taekwondo savez</w:t>
            </w:r>
          </w:p>
        </w:tc>
        <w:tc>
          <w:tcPr>
            <w:tcW w:w="6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CDB4" w14:textId="2BB7E5D2" w:rsidR="00815BA3" w:rsidRPr="00A060D7" w:rsidRDefault="00815BA3" w:rsidP="008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VRHUNSKOM SPORTU 2025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22B9" w14:textId="2609237F" w:rsidR="00815BA3" w:rsidRPr="00A060D7" w:rsidRDefault="00A060D7" w:rsidP="00A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Točka 7. Podnositelji prijava svoje programe i projekte moraju prijaviti na propisanim obrascima u elektroničkom obliku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Klasifikacijska oznaka prijave: </w:t>
            </w:r>
            <w:r w:rsidRPr="00A0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402-03/25-006/1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</w:tr>
    </w:tbl>
    <w:p w14:paraId="6E5EDB52" w14:textId="77777777" w:rsidR="00276985" w:rsidRDefault="00276985"/>
    <w:sectPr w:rsidR="00276985" w:rsidSect="00096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4"/>
    <w:rsid w:val="000961B8"/>
    <w:rsid w:val="00276985"/>
    <w:rsid w:val="00325EC6"/>
    <w:rsid w:val="00450F27"/>
    <w:rsid w:val="00546E54"/>
    <w:rsid w:val="006A64FD"/>
    <w:rsid w:val="007253FC"/>
    <w:rsid w:val="0075761C"/>
    <w:rsid w:val="00815BA3"/>
    <w:rsid w:val="00852146"/>
    <w:rsid w:val="00981FAB"/>
    <w:rsid w:val="009E7897"/>
    <w:rsid w:val="00A060D7"/>
    <w:rsid w:val="00A6610F"/>
    <w:rsid w:val="00BB0311"/>
    <w:rsid w:val="00BC46ED"/>
    <w:rsid w:val="00E12BDD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29DC"/>
  <w15:chartTrackingRefBased/>
  <w15:docId w15:val="{F8081F75-F2B8-439B-88B0-673964E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Horvat</dc:creator>
  <cp:keywords/>
  <dc:description/>
  <cp:lastModifiedBy>Robert Soukup</cp:lastModifiedBy>
  <cp:revision>2</cp:revision>
  <dcterms:created xsi:type="dcterms:W3CDTF">2025-03-25T11:56:00Z</dcterms:created>
  <dcterms:modified xsi:type="dcterms:W3CDTF">2025-03-25T11:56:00Z</dcterms:modified>
</cp:coreProperties>
</file>